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DF" w:rsidRDefault="003A21DF" w:rsidP="00D677A9">
      <w:pPr>
        <w:spacing w:after="120" w:line="240" w:lineRule="auto"/>
        <w:rPr>
          <w:rFonts w:ascii="Arial" w:hAnsi="Arial" w:cs="Arial"/>
          <w:b/>
          <w:bCs/>
          <w:color w:val="333399"/>
          <w:sz w:val="20"/>
          <w:szCs w:val="20"/>
          <w:lang w:val="ro-RO" w:eastAsia="en-AU"/>
        </w:rPr>
      </w:pPr>
    </w:p>
    <w:p w:rsidR="003A21DF" w:rsidRPr="00D677A9" w:rsidRDefault="003A21DF" w:rsidP="00D677A9">
      <w:pPr>
        <w:spacing w:after="120" w:line="240" w:lineRule="auto"/>
        <w:rPr>
          <w:lang w:val="ro-RO" w:eastAsia="en-AU"/>
        </w:rPr>
      </w:pPr>
      <w:r w:rsidRPr="00D677A9">
        <w:rPr>
          <w:rFonts w:ascii="Arial" w:hAnsi="Arial" w:cs="Arial"/>
          <w:b/>
          <w:bCs/>
          <w:color w:val="333399"/>
          <w:sz w:val="20"/>
          <w:szCs w:val="20"/>
          <w:lang w:val="ro-RO" w:eastAsia="en-AU"/>
        </w:rPr>
        <w:t>Investeşte în oameni!</w:t>
      </w:r>
    </w:p>
    <w:p w:rsidR="003A21DF" w:rsidRPr="00D677A9" w:rsidRDefault="003A21DF" w:rsidP="00D677A9">
      <w:pPr>
        <w:spacing w:after="0" w:line="240" w:lineRule="auto"/>
        <w:rPr>
          <w:rFonts w:ascii="Arial" w:hAnsi="Arial" w:cs="Arial"/>
          <w:color w:val="333399"/>
          <w:sz w:val="20"/>
          <w:szCs w:val="20"/>
          <w:lang w:val="ro-RO" w:eastAsia="en-AU"/>
        </w:rPr>
      </w:pPr>
      <w:r w:rsidRPr="00D677A9">
        <w:rPr>
          <w:rFonts w:ascii="Arial" w:hAnsi="Arial" w:cs="Arial"/>
          <w:color w:val="333399"/>
          <w:sz w:val="20"/>
          <w:szCs w:val="20"/>
          <w:lang w:val="ro-RO" w:eastAsia="en-AU"/>
        </w:rPr>
        <w:t>FONDUL SOCIAL EUROPEAN</w:t>
      </w:r>
    </w:p>
    <w:p w:rsidR="003A21DF" w:rsidRPr="003227C4" w:rsidRDefault="003A21DF" w:rsidP="00D677A9">
      <w:pPr>
        <w:spacing w:after="0" w:line="240" w:lineRule="auto"/>
        <w:rPr>
          <w:rFonts w:ascii="Arial" w:hAnsi="Arial" w:cs="Arial"/>
          <w:color w:val="333399"/>
          <w:spacing w:val="-2"/>
          <w:sz w:val="20"/>
          <w:szCs w:val="20"/>
          <w:lang w:val="ro-RO" w:eastAsia="en-AU"/>
        </w:rPr>
      </w:pPr>
      <w:r w:rsidRPr="003227C4">
        <w:rPr>
          <w:rFonts w:ascii="Arial" w:hAnsi="Arial" w:cs="Arial"/>
          <w:color w:val="333399"/>
          <w:spacing w:val="-2"/>
          <w:sz w:val="20"/>
          <w:szCs w:val="20"/>
          <w:lang w:val="ro-RO" w:eastAsia="en-AU"/>
        </w:rPr>
        <w:t>Proiect cofinanțat din Programul Operațional Sectorial pentru Dezvoltarea Resurselor Umane 2007 - 2013</w:t>
      </w:r>
    </w:p>
    <w:p w:rsidR="003A21DF" w:rsidRPr="00D677A9" w:rsidRDefault="003A21DF" w:rsidP="00D677A9">
      <w:pPr>
        <w:spacing w:after="0" w:line="240" w:lineRule="auto"/>
        <w:rPr>
          <w:rFonts w:ascii="Arial" w:hAnsi="Arial" w:cs="Arial"/>
          <w:color w:val="333399"/>
          <w:sz w:val="20"/>
          <w:szCs w:val="20"/>
          <w:lang w:val="ro-RO" w:eastAsia="en-AU"/>
        </w:rPr>
      </w:pPr>
      <w:r w:rsidRPr="00D677A9">
        <w:rPr>
          <w:rFonts w:ascii="Arial" w:hAnsi="Arial" w:cs="Arial"/>
          <w:color w:val="333399"/>
          <w:sz w:val="20"/>
          <w:szCs w:val="20"/>
          <w:lang w:val="ro-RO" w:eastAsia="en-AU"/>
        </w:rPr>
        <w:t>Axa prioritară: 2 ”Corelarea învăţării pe tot parcursul vieţii cu piaţa muncii”</w:t>
      </w:r>
    </w:p>
    <w:p w:rsidR="003A21DF" w:rsidRPr="00D677A9" w:rsidRDefault="003A21DF" w:rsidP="00D677A9">
      <w:pPr>
        <w:spacing w:after="0" w:line="240" w:lineRule="auto"/>
        <w:rPr>
          <w:rFonts w:ascii="Arial" w:hAnsi="Arial" w:cs="Arial"/>
          <w:color w:val="333399"/>
          <w:sz w:val="20"/>
          <w:szCs w:val="20"/>
          <w:lang w:val="ro-RO" w:eastAsia="en-AU"/>
        </w:rPr>
      </w:pPr>
      <w:r w:rsidRPr="00D677A9">
        <w:rPr>
          <w:rFonts w:ascii="Arial" w:hAnsi="Arial" w:cs="Arial"/>
          <w:color w:val="333399"/>
          <w:sz w:val="20"/>
          <w:szCs w:val="20"/>
          <w:lang w:val="ro-RO" w:eastAsia="en-AU"/>
        </w:rPr>
        <w:t>Domeniul major de intervenţie: 2.1 ”Tranziţia de la şcoală la viaţă activă”</w:t>
      </w:r>
    </w:p>
    <w:p w:rsidR="003A21DF" w:rsidRPr="00D677A9" w:rsidRDefault="003A21DF" w:rsidP="00D677A9">
      <w:pPr>
        <w:spacing w:after="0" w:line="240" w:lineRule="auto"/>
        <w:rPr>
          <w:rFonts w:ascii="Arial" w:hAnsi="Arial" w:cs="Arial"/>
          <w:color w:val="333399"/>
          <w:sz w:val="20"/>
          <w:szCs w:val="20"/>
          <w:lang w:val="ro-RO" w:eastAsia="en-AU"/>
        </w:rPr>
      </w:pPr>
      <w:r w:rsidRPr="00D677A9">
        <w:rPr>
          <w:rFonts w:ascii="Arial" w:hAnsi="Arial" w:cs="Arial"/>
          <w:color w:val="333399"/>
          <w:sz w:val="20"/>
          <w:szCs w:val="20"/>
          <w:lang w:val="ro-RO" w:eastAsia="en-AU"/>
        </w:rPr>
        <w:t>Titlul proiectului: „Consiliere pentru carieră, practică pentru succes!”</w:t>
      </w:r>
    </w:p>
    <w:p w:rsidR="003A21DF" w:rsidRPr="00D677A9" w:rsidRDefault="003A21DF" w:rsidP="00D677A9">
      <w:pPr>
        <w:spacing w:after="0" w:line="240" w:lineRule="auto"/>
        <w:rPr>
          <w:rFonts w:ascii="Arial" w:hAnsi="Arial" w:cs="Arial"/>
          <w:color w:val="333399"/>
          <w:sz w:val="20"/>
          <w:szCs w:val="20"/>
          <w:lang w:val="ro-RO" w:eastAsia="en-AU"/>
        </w:rPr>
      </w:pPr>
      <w:r w:rsidRPr="00D677A9">
        <w:rPr>
          <w:rFonts w:ascii="Arial" w:hAnsi="Arial" w:cs="Arial"/>
          <w:color w:val="333399"/>
          <w:sz w:val="20"/>
          <w:szCs w:val="20"/>
          <w:lang w:val="ro-RO" w:eastAsia="en-AU"/>
        </w:rPr>
        <w:t>Numărul de identificare al contractului: POSDRU/161/2.1/G/136010</w:t>
      </w:r>
    </w:p>
    <w:p w:rsidR="003A21DF" w:rsidRPr="0066233F" w:rsidRDefault="003A21DF" w:rsidP="00D677A9">
      <w:pPr>
        <w:spacing w:after="0"/>
        <w:ind w:right="142"/>
        <w:rPr>
          <w:rFonts w:ascii="Arial" w:hAnsi="Arial" w:cs="Arial"/>
          <w:color w:val="333399"/>
          <w:sz w:val="20"/>
          <w:szCs w:val="20"/>
          <w:lang w:val="ro-RO" w:eastAsia="en-AU"/>
        </w:rPr>
      </w:pPr>
      <w:r w:rsidRPr="00D677A9">
        <w:rPr>
          <w:rFonts w:ascii="Arial" w:hAnsi="Arial" w:cs="Arial"/>
          <w:color w:val="333399"/>
          <w:sz w:val="20"/>
          <w:szCs w:val="20"/>
          <w:lang w:val="ro-RO" w:eastAsia="en-AU"/>
        </w:rPr>
        <w:t>Beneficiar: Universitatea POLITEHNICA din București</w:t>
      </w:r>
    </w:p>
    <w:p w:rsidR="003A21DF" w:rsidRDefault="003A21DF" w:rsidP="00D70E14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2D3D7A" w:rsidRDefault="002D3D7A" w:rsidP="00D70E14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872815" w:rsidRDefault="00872815" w:rsidP="00D70E14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</w:p>
    <w:p w:rsidR="00872815" w:rsidRDefault="00872815" w:rsidP="00D70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Lucrul î</w:t>
      </w:r>
      <w:r w:rsidRPr="00872815">
        <w:rPr>
          <w:rFonts w:ascii="Times New Roman" w:hAnsi="Times New Roman" w:cs="Times New Roman"/>
          <w:b/>
          <w:bCs/>
          <w:sz w:val="28"/>
          <w:szCs w:val="28"/>
          <w:lang w:val="ro-RO"/>
        </w:rPr>
        <w:t>n echipă</w:t>
      </w:r>
    </w:p>
    <w:p w:rsidR="00CF32AC" w:rsidRDefault="00986B61" w:rsidP="00D70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-importanța competențelor de comunicare-</w:t>
      </w:r>
    </w:p>
    <w:p w:rsidR="00986B61" w:rsidRDefault="00986B61" w:rsidP="00D70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2D3D7A" w:rsidRDefault="002D3D7A" w:rsidP="00D70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2758F" w:rsidRDefault="00512399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Pentru a avea eficiență, munca de echipă presupune înainte de</w:t>
      </w:r>
      <w:r w:rsidR="0014349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orice competențe de comunicare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291D66">
        <w:rPr>
          <w:rFonts w:ascii="Times New Roman" w:hAnsi="Times New Roman" w:cs="Times New Roman"/>
          <w:bCs/>
          <w:sz w:val="24"/>
          <w:szCs w:val="24"/>
          <w:lang w:val="ro-RO"/>
        </w:rPr>
        <w:t>In mediul profesional</w:t>
      </w:r>
      <w:r w:rsidR="0088625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291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obiectivele nu pot fi atinse în lipsa unei relații de comunicare eficiente între angajatori, angajați, clienți, furnizori etc. Sean McFeat arată </w:t>
      </w:r>
      <w:r w:rsidR="00886258">
        <w:rPr>
          <w:rFonts w:ascii="Times New Roman" w:hAnsi="Times New Roman" w:cs="Times New Roman"/>
          <w:bCs/>
          <w:sz w:val="24"/>
          <w:szCs w:val="24"/>
          <w:lang w:val="ro-RO"/>
        </w:rPr>
        <w:t>în lucrarea sa</w:t>
      </w:r>
      <w:r w:rsidR="00291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91D66" w:rsidRPr="00291D66">
        <w:rPr>
          <w:rFonts w:ascii="Times New Roman" w:hAnsi="Times New Roman" w:cs="Times New Roman"/>
          <w:bCs/>
          <w:i/>
          <w:sz w:val="24"/>
          <w:szCs w:val="24"/>
          <w:lang w:val="ro-RO"/>
        </w:rPr>
        <w:t>Advanced Communication Skills</w:t>
      </w:r>
      <w:r w:rsidR="0088625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91D6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că una din calitățile de bază deținute de oamenii de afaceri de succes este arta comunicării. </w:t>
      </w:r>
      <w:r w:rsidR="000551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Iar dacă acest autor invocă o </w:t>
      </w:r>
      <w:r w:rsidR="0005516D" w:rsidRPr="00143490">
        <w:rPr>
          <w:rFonts w:ascii="Times New Roman" w:hAnsi="Times New Roman" w:cs="Times New Roman"/>
          <w:bCs/>
          <w:i/>
          <w:sz w:val="24"/>
          <w:szCs w:val="24"/>
          <w:lang w:val="ro-RO"/>
        </w:rPr>
        <w:t>artă</w:t>
      </w:r>
      <w:r w:rsidR="000551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comunicării în cazul unor afaceri de succes, este pentru că se referă la competențe comunicaționale avansate </w:t>
      </w:r>
      <w:r w:rsidR="007A1F6B">
        <w:rPr>
          <w:rFonts w:ascii="Times New Roman" w:hAnsi="Times New Roman" w:cs="Times New Roman"/>
          <w:bCs/>
          <w:sz w:val="24"/>
          <w:szCs w:val="24"/>
          <w:lang w:val="ro-RO"/>
        </w:rPr>
        <w:t>care presupun o doză considerabilă</w:t>
      </w:r>
      <w:r w:rsidR="000551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finețe și rafinament dobândite prin efort, mobilizare și practică îndelungate. </w:t>
      </w:r>
      <w:r w:rsidR="00D563FD">
        <w:rPr>
          <w:rFonts w:ascii="Times New Roman" w:hAnsi="Times New Roman" w:cs="Times New Roman"/>
          <w:bCs/>
          <w:sz w:val="24"/>
          <w:szCs w:val="24"/>
          <w:lang w:val="ro-RO"/>
        </w:rPr>
        <w:t>Este evident că unele persoane comunică mai bine decât altele, dar este la fel de adevărat că aceste competențe</w:t>
      </w:r>
      <w:r w:rsidR="007A1F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comunicare</w:t>
      </w:r>
      <w:r w:rsidR="00D563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pot fi învățate, ameliorate, perfecționate. Ne referim mai cu seamă la cei care nu reușesc să își exprime ideile sau punctele de vedere într-o formă adecvată, neuitând însă că pe teritoriul comunicării oricine este perfectibil.</w:t>
      </w:r>
      <w:r w:rsidR="00351CC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Sean McFeat arată că se poate învăța ce este comunicarea și cum funcționează ea, ce formă este recomandabilă într-un context anume, care sunt factorii care își pun amprenta asupra abilității de a transmite și de a decoda </w:t>
      </w:r>
      <w:r w:rsidR="00C00745">
        <w:rPr>
          <w:rFonts w:ascii="Times New Roman" w:hAnsi="Times New Roman" w:cs="Times New Roman"/>
          <w:bCs/>
          <w:sz w:val="24"/>
          <w:szCs w:val="24"/>
          <w:lang w:val="ro-RO"/>
        </w:rPr>
        <w:t>cu perspicacitate</w:t>
      </w:r>
      <w:r w:rsidR="00C0074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51CC8">
        <w:rPr>
          <w:rFonts w:ascii="Times New Roman" w:hAnsi="Times New Roman" w:cs="Times New Roman"/>
          <w:bCs/>
          <w:sz w:val="24"/>
          <w:szCs w:val="24"/>
          <w:lang w:val="ro-RO"/>
        </w:rPr>
        <w:t>mesajele.</w:t>
      </w:r>
      <w:r w:rsidR="00F27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Obstacolele care pot sta în calea unei comunicări autentice și efic</w:t>
      </w:r>
      <w:r w:rsidR="007A1F6B">
        <w:rPr>
          <w:rFonts w:ascii="Times New Roman" w:hAnsi="Times New Roman" w:cs="Times New Roman"/>
          <w:bCs/>
          <w:sz w:val="24"/>
          <w:szCs w:val="24"/>
          <w:lang w:val="ro-RO"/>
        </w:rPr>
        <w:t>iente pot fi diferențele culturale</w:t>
      </w:r>
      <w:r w:rsidR="00F2758F">
        <w:rPr>
          <w:rFonts w:ascii="Times New Roman" w:hAnsi="Times New Roman" w:cs="Times New Roman"/>
          <w:bCs/>
          <w:sz w:val="24"/>
          <w:szCs w:val="24"/>
          <w:lang w:val="ro-RO"/>
        </w:rPr>
        <w:t>, asocierea unor sensuri diferite pentru experiențe similare</w:t>
      </w:r>
      <w:r w:rsidR="007A1F6B">
        <w:rPr>
          <w:rFonts w:ascii="Times New Roman" w:hAnsi="Times New Roman" w:cs="Times New Roman"/>
          <w:bCs/>
          <w:sz w:val="24"/>
          <w:szCs w:val="24"/>
          <w:lang w:val="ro-RO"/>
        </w:rPr>
        <w:t>, stiluri de comunicare diverse</w:t>
      </w:r>
      <w:r w:rsidR="00F27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experiențe de viață / profesionale care diferă mai mult sau mai puțin semnificativ. </w:t>
      </w:r>
    </w:p>
    <w:p w:rsidR="00681F3B" w:rsidRDefault="00681F3B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Atunci când transmitem un mesaj, indiferent de contextul în care acest lucru se întâmplă, 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acesta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trebuie să fie clar formulat. O regulă 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foarte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simplă d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e care nu se ține seama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deajuns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D64F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Cel care transmite mesajul trebuie mai întâi să știe el însuși ce vrea să transmită, de ce o face și la ce </w:t>
      </w:r>
      <w:r w:rsidR="00D64F2E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rezultate se așteaptă. Dacă înainte de a transmite mesajul propriu zis nu se trece prin aceste etape, șansa ca eșecul de comunicare să se</w:t>
      </w:r>
      <w:r w:rsidR="0022540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producă este mare. Un alt aspect</w:t>
      </w:r>
      <w:r w:rsidR="00D64F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care trebuie să fim conștienți atunci când suntem î</w:t>
      </w:r>
      <w:r w:rsidR="0022540F">
        <w:rPr>
          <w:rFonts w:ascii="Times New Roman" w:hAnsi="Times New Roman" w:cs="Times New Roman"/>
          <w:bCs/>
          <w:sz w:val="24"/>
          <w:szCs w:val="24"/>
          <w:lang w:val="ro-RO"/>
        </w:rPr>
        <w:t>ntr-o relație de comunicare se referă la faptul</w:t>
      </w:r>
      <w:r w:rsidR="00D64F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că interlocutorul va raporta mesajul pe care îl primește propriilor opinii, logici și așteptări.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Nu este vorba de rea voință</w:t>
      </w:r>
      <w:r w:rsidR="00D64F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doar de un lucru cât se poate de firesc și de care nu 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suntem întotdeauna </w:t>
      </w:r>
      <w:r w:rsidR="00D64F2E">
        <w:rPr>
          <w:rFonts w:ascii="Times New Roman" w:hAnsi="Times New Roman" w:cs="Times New Roman"/>
          <w:bCs/>
          <w:sz w:val="24"/>
          <w:szCs w:val="24"/>
          <w:lang w:val="ro-RO"/>
        </w:rPr>
        <w:t>conștienți: interpretăm cu toții mesajele pe care le primim în virtutea unei logici care ne este proprie și în limitele pe care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ni le impune experiența noastră</w:t>
      </w:r>
      <w:r w:rsidR="00D64F2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00F3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fel cum atunci când transmitem un mesaj avem niște așteptări de la cel căruia i-l adresăm, în aceeași manieră acesta din urmă îl plasează în logica propriilor dorințe și nevoi. Motiv pentru care Sean McFeat sugerează ca beneficiile comune să fie parte componentă a mesajului t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ransmis. Un exemplu din această categorie,</w:t>
      </w:r>
      <w:r w:rsidR="00000F3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foarte simplu de înțeles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000F3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reprezentat de mesajele adresate în domeniul vânzărilor, în care clienților li se prezintă avantajele produselor ce li se propun.</w:t>
      </w:r>
    </w:p>
    <w:p w:rsidR="00000F37" w:rsidRDefault="00000F37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Feed-back-ul este esențial în comunicare, deoarece el dă măsura succesului în procesul comunicațional. Dacă este vorba de comunicare în forma ei orală, interlocutorul poate fi întrebat direct dacă a înțeles sau nu mesajul, dacă este de acord cu ce i se propune etc. . Limbajul non-verbal este și el extrem de util în decodarea mesajelor pe care le primim de la ceilalți în absența cuvintelor. </w:t>
      </w:r>
      <w:r w:rsidR="009077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Feed-back-ul este un instrument neprețuit pentru persoana care dorește să își amelioreze competențele de comunicare. </w:t>
      </w:r>
      <w:r w:rsidR="00A44147">
        <w:rPr>
          <w:rFonts w:ascii="Times New Roman" w:hAnsi="Times New Roman" w:cs="Times New Roman"/>
          <w:bCs/>
          <w:sz w:val="24"/>
          <w:szCs w:val="24"/>
          <w:lang w:val="ro-RO"/>
        </w:rPr>
        <w:t>El ne învață ce a funcționat bine și ce nu a mers în relația cu celălalt, putând astfel s</w:t>
      </w:r>
      <w:r w:rsidR="0022540F">
        <w:rPr>
          <w:rFonts w:ascii="Times New Roman" w:hAnsi="Times New Roman" w:cs="Times New Roman"/>
          <w:bCs/>
          <w:sz w:val="24"/>
          <w:szCs w:val="24"/>
          <w:lang w:val="ro-RO"/>
        </w:rPr>
        <w:t>ă ne ajute să fim mai eficienți</w:t>
      </w:r>
      <w:r w:rsidR="00A4414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</w:t>
      </w:r>
      <w:r w:rsidR="0022540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orice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context de comunicare</w:t>
      </w:r>
      <w:r w:rsidR="00A4414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:rsidR="00E81AB1" w:rsidRDefault="00E81AB1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Un </w:t>
      </w:r>
      <w:r w:rsidR="007411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alt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aspect asupra căruia autoru</w:t>
      </w:r>
      <w:r w:rsidR="00741179">
        <w:rPr>
          <w:rFonts w:ascii="Times New Roman" w:hAnsi="Times New Roman" w:cs="Times New Roman"/>
          <w:bCs/>
          <w:sz w:val="24"/>
          <w:szCs w:val="24"/>
          <w:lang w:val="ro-RO"/>
        </w:rPr>
        <w:t>l citat mai sus insistă se referă la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limbajul corpului, ca 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potențial instrument utilizabil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relațiile de muncă. El arată că este foarte util să imităm mișcările corporale ale interlocutorului – nu într-un mod ostentativ, desigur – pentru a-i transmite astfel mesajul că îl susținem în demersurile 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ale sau că îi împărtășim punctul de vedere. Acest tip de atitudine pare a fi extrem de util în situațiile tensio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nate, deoarece adoptând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limbaj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ul corporal al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interlocutorul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îi aducem aminte acestuia că rămânem de aceeași parte a baricadei și 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că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avem obiective comune, chiar dacă se întâmplă să ne confruntăm cu tensiuni și opinii divergente.</w:t>
      </w:r>
      <w:r w:rsidR="00310CD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aceeași idee a adaptării la partenerii de dialog / colegii de echipă, Sean McFeat sugerează să le înțelegem felul de a se raporta la un anumit context și să ne plasăm – în măsura posibilului și fără a renunța la propriile păreri – în logica lor de gândire. Este vorba mai ales de felul în care informația este tratată: interlocutorul o abordează global privilegiind perspectiva de </w:t>
      </w:r>
      <w:r w:rsidR="00310CDB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ansamblu sau se oprește asupra unor fâșii punctuale din realitate și asupra</w:t>
      </w:r>
      <w:r w:rsidR="00A512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detaliilor? Pentru o comunicare eficientă trebuie adoptată o manieră similară de abordare a realității / problemelor de rezolvat, în sensul concentrării fie pe ansamblu, fie </w:t>
      </w:r>
      <w:r w:rsidR="007A7540">
        <w:rPr>
          <w:rFonts w:ascii="Times New Roman" w:hAnsi="Times New Roman" w:cs="Times New Roman"/>
          <w:bCs/>
          <w:sz w:val="24"/>
          <w:szCs w:val="24"/>
          <w:lang w:val="ro-RO"/>
        </w:rPr>
        <w:t>pe aspecte punctuale</w:t>
      </w:r>
      <w:r w:rsidR="00A512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ale întregului. </w:t>
      </w:r>
    </w:p>
    <w:p w:rsidR="007C2D96" w:rsidRDefault="007C2D96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În munca de echipă trebuie să ținem întotdeauna cont de celălalt, să luăm în considerare nevoile și</w:t>
      </w:r>
      <w:r w:rsidR="009102A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reacțiile lui</w:t>
      </w:r>
      <w:r w:rsidR="002D3D7A">
        <w:rPr>
          <w:rFonts w:ascii="Times New Roman" w:hAnsi="Times New Roman" w:cs="Times New Roman"/>
          <w:bCs/>
          <w:sz w:val="24"/>
          <w:szCs w:val="24"/>
          <w:lang w:val="ro-RO"/>
        </w:rPr>
        <w:t>, să ne adaptăm acestora. Î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nțelegând că orice situație problematică are la origine o problemă de comunicare</w:t>
      </w:r>
      <w:r w:rsidR="002D3D7A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D3D7A">
        <w:rPr>
          <w:rFonts w:ascii="Times New Roman" w:hAnsi="Times New Roman" w:cs="Times New Roman"/>
          <w:bCs/>
          <w:sz w:val="24"/>
          <w:szCs w:val="24"/>
          <w:lang w:val="ro-RO"/>
        </w:rPr>
        <w:t>vom fi făcut primul pas spr</w:t>
      </w:r>
      <w:r w:rsidR="00741179">
        <w:rPr>
          <w:rFonts w:ascii="Times New Roman" w:hAnsi="Times New Roman" w:cs="Times New Roman"/>
          <w:bCs/>
          <w:sz w:val="24"/>
          <w:szCs w:val="24"/>
          <w:lang w:val="ro-RO"/>
        </w:rPr>
        <w:t>e remedierea acesteia</w:t>
      </w:r>
      <w:bookmarkStart w:id="0" w:name="_GoBack"/>
      <w:bookmarkEnd w:id="0"/>
      <w:r w:rsidR="009102AF">
        <w:rPr>
          <w:rFonts w:ascii="Times New Roman" w:hAnsi="Times New Roman" w:cs="Times New Roman"/>
          <w:bCs/>
          <w:sz w:val="24"/>
          <w:szCs w:val="24"/>
          <w:lang w:val="ro-RO"/>
        </w:rPr>
        <w:t>. Această atitudine va crea</w:t>
      </w:r>
      <w:r w:rsidR="002D3D7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 mai bună relație cu ceilalți și performanțe profesionale superioare.</w:t>
      </w:r>
    </w:p>
    <w:p w:rsidR="002D3D7A" w:rsidRDefault="002D3D7A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E652C8" w:rsidRDefault="00E652C8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D3D7A" w:rsidRDefault="002D3D7A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D3D7A" w:rsidRDefault="002D3D7A" w:rsidP="00291D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D3D7A" w:rsidRDefault="002D3D7A" w:rsidP="002D3D7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Expert comunicare</w:t>
      </w:r>
    </w:p>
    <w:p w:rsidR="002D3D7A" w:rsidRPr="00512399" w:rsidRDefault="002D3D7A" w:rsidP="002D3D7A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Mirela-Sanda SĂLVAN</w:t>
      </w:r>
    </w:p>
    <w:p w:rsidR="00872815" w:rsidRDefault="00872815" w:rsidP="00291D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72815" w:rsidRPr="00872815" w:rsidRDefault="00872815" w:rsidP="008728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3A21DF" w:rsidRPr="00872815" w:rsidRDefault="003A21DF" w:rsidP="00D70E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A21DF" w:rsidRPr="0007585A" w:rsidRDefault="003A21DF" w:rsidP="001256E2">
      <w:pPr>
        <w:spacing w:after="0" w:line="240" w:lineRule="auto"/>
        <w:jc w:val="right"/>
        <w:rPr>
          <w:lang w:val="ro-RO"/>
        </w:rPr>
      </w:pPr>
    </w:p>
    <w:sectPr w:rsidR="003A21DF" w:rsidRPr="0007585A" w:rsidSect="00821776">
      <w:headerReference w:type="default" r:id="rId8"/>
      <w:footerReference w:type="default" r:id="rId9"/>
      <w:pgSz w:w="11907" w:h="16839" w:code="9"/>
      <w:pgMar w:top="1440" w:right="113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D6" w:rsidRDefault="001273D6" w:rsidP="00D677A9">
      <w:pPr>
        <w:spacing w:after="0" w:line="240" w:lineRule="auto"/>
      </w:pPr>
      <w:r>
        <w:separator/>
      </w:r>
    </w:p>
  </w:endnote>
  <w:endnote w:type="continuationSeparator" w:id="0">
    <w:p w:rsidR="001273D6" w:rsidRDefault="001273D6" w:rsidP="00D6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DF" w:rsidRDefault="003A21DF">
    <w:pPr>
      <w:pStyle w:val="Footer"/>
    </w:pPr>
  </w:p>
  <w:tbl>
    <w:tblPr>
      <w:tblW w:w="9965" w:type="dxa"/>
      <w:jc w:val="center"/>
      <w:tblLook w:val="00A0" w:firstRow="1" w:lastRow="0" w:firstColumn="1" w:lastColumn="0" w:noHBand="0" w:noVBand="0"/>
    </w:tblPr>
    <w:tblGrid>
      <w:gridCol w:w="2943"/>
      <w:gridCol w:w="2943"/>
      <w:gridCol w:w="1777"/>
      <w:gridCol w:w="2302"/>
    </w:tblGrid>
    <w:tr w:rsidR="003A21DF" w:rsidRPr="00E65E26">
      <w:trPr>
        <w:jc w:val="center"/>
      </w:trPr>
      <w:tc>
        <w:tcPr>
          <w:tcW w:w="2943" w:type="dxa"/>
          <w:tcBorders>
            <w:top w:val="single" w:sz="12" w:space="0" w:color="0066CC"/>
          </w:tcBorders>
        </w:tcPr>
        <w:p w:rsidR="003A21DF" w:rsidRPr="00D677A9" w:rsidRDefault="003A21DF" w:rsidP="00D677A9">
          <w:pPr>
            <w:tabs>
              <w:tab w:val="center" w:pos="4513"/>
              <w:tab w:val="right" w:pos="9026"/>
            </w:tabs>
            <w:spacing w:before="40" w:after="0" w:line="240" w:lineRule="auto"/>
            <w:ind w:hanging="30"/>
            <w:rPr>
              <w:b/>
              <w:bCs/>
              <w:color w:val="365F91"/>
              <w:sz w:val="18"/>
              <w:szCs w:val="18"/>
              <w:highlight w:val="yellow"/>
              <w:lang w:val="fr-FR" w:eastAsia="en-AU"/>
            </w:rPr>
          </w:pPr>
          <w:r w:rsidRPr="00D677A9">
            <w:rPr>
              <w:rFonts w:ascii="Arial" w:hAnsi="Arial" w:cs="Arial"/>
              <w:b/>
              <w:bCs/>
              <w:color w:val="333399"/>
              <w:sz w:val="20"/>
              <w:szCs w:val="20"/>
              <w:lang w:val="ro-RO" w:eastAsia="en-AU"/>
            </w:rPr>
            <w:t>Consiliere pentru carieră, practică pentru succes</w:t>
          </w:r>
          <w:r>
            <w:rPr>
              <w:rFonts w:ascii="Arial" w:hAnsi="Arial" w:cs="Arial"/>
              <w:b/>
              <w:bCs/>
              <w:color w:val="333399"/>
              <w:sz w:val="20"/>
              <w:szCs w:val="20"/>
              <w:lang w:val="ro-RO" w:eastAsia="en-AU"/>
            </w:rPr>
            <w:t>!</w:t>
          </w:r>
        </w:p>
      </w:tc>
      <w:tc>
        <w:tcPr>
          <w:tcW w:w="2943" w:type="dxa"/>
          <w:tcBorders>
            <w:top w:val="single" w:sz="12" w:space="0" w:color="0066CC"/>
          </w:tcBorders>
        </w:tcPr>
        <w:p w:rsidR="003A21DF" w:rsidRPr="00D677A9" w:rsidRDefault="003A21DF" w:rsidP="00D677A9">
          <w:pPr>
            <w:tabs>
              <w:tab w:val="center" w:pos="4513"/>
              <w:tab w:val="right" w:pos="9026"/>
            </w:tabs>
            <w:spacing w:before="40" w:after="0" w:line="240" w:lineRule="auto"/>
            <w:ind w:firstLine="4"/>
            <w:jc w:val="center"/>
            <w:rPr>
              <w:b/>
              <w:bCs/>
              <w:color w:val="365F91"/>
              <w:sz w:val="18"/>
              <w:szCs w:val="18"/>
              <w:highlight w:val="yellow"/>
              <w:lang w:val="en-AU" w:eastAsia="en-AU"/>
            </w:rPr>
          </w:pPr>
          <w:r w:rsidRPr="00D677A9">
            <w:rPr>
              <w:rFonts w:ascii="Arial" w:hAnsi="Arial" w:cs="Arial"/>
              <w:b/>
              <w:bCs/>
              <w:color w:val="333399"/>
              <w:sz w:val="20"/>
              <w:szCs w:val="20"/>
              <w:lang w:val="ro-RO" w:eastAsia="en-AU"/>
            </w:rPr>
            <w:t>POSDRU/161/2.1/G/136010</w:t>
          </w:r>
        </w:p>
      </w:tc>
      <w:tc>
        <w:tcPr>
          <w:tcW w:w="1777" w:type="dxa"/>
          <w:vMerge w:val="restart"/>
          <w:tcBorders>
            <w:top w:val="single" w:sz="12" w:space="0" w:color="0066CC"/>
          </w:tcBorders>
          <w:vAlign w:val="center"/>
        </w:tcPr>
        <w:p w:rsidR="003A21DF" w:rsidRPr="00D677A9" w:rsidRDefault="003A21DF" w:rsidP="00D677A9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  <w:highlight w:val="yellow"/>
              <w:lang w:val="en-AU" w:eastAsia="en-AU"/>
            </w:rPr>
          </w:pPr>
          <w:r w:rsidRPr="00D677A9">
            <w:rPr>
              <w:rFonts w:eastAsia="Times New Roman" w:cs="Times New Roman"/>
              <w:sz w:val="18"/>
              <w:szCs w:val="18"/>
              <w:lang w:val="en-AU" w:eastAsia="en-AU"/>
            </w:rPr>
            <w:object w:dxaOrig="2065" w:dyaOrig="14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.05pt;height:29.25pt" o:ole="">
                <v:imagedata r:id="rId1" o:title=""/>
              </v:shape>
              <o:OLEObject Type="Embed" ProgID="CorelDraw.Graphic.14" ShapeID="_x0000_i1026" DrawAspect="Content" ObjectID="_1490448454" r:id="rId2"/>
            </w:object>
          </w:r>
        </w:p>
      </w:tc>
      <w:tc>
        <w:tcPr>
          <w:tcW w:w="2302" w:type="dxa"/>
          <w:vMerge w:val="restart"/>
          <w:tcBorders>
            <w:top w:val="single" w:sz="12" w:space="0" w:color="0066CC"/>
          </w:tcBorders>
          <w:vAlign w:val="center"/>
        </w:tcPr>
        <w:p w:rsidR="003A21DF" w:rsidRPr="00D677A9" w:rsidRDefault="003A21DF" w:rsidP="00D677A9">
          <w:pPr>
            <w:tabs>
              <w:tab w:val="center" w:pos="4513"/>
              <w:tab w:val="right" w:pos="9026"/>
            </w:tabs>
            <w:spacing w:before="60" w:after="0" w:line="240" w:lineRule="auto"/>
            <w:jc w:val="right"/>
            <w:rPr>
              <w:rFonts w:ascii="Arial" w:hAnsi="Arial" w:cs="Arial"/>
              <w:b/>
              <w:bCs/>
              <w:sz w:val="18"/>
              <w:szCs w:val="18"/>
              <w:highlight w:val="yellow"/>
              <w:lang w:val="en-AU" w:eastAsia="en-AU"/>
            </w:rPr>
          </w:pPr>
        </w:p>
      </w:tc>
    </w:tr>
    <w:tr w:rsidR="003A21DF" w:rsidRPr="00E65E26">
      <w:trPr>
        <w:jc w:val="center"/>
      </w:trPr>
      <w:tc>
        <w:tcPr>
          <w:tcW w:w="5886" w:type="dxa"/>
          <w:gridSpan w:val="2"/>
        </w:tcPr>
        <w:p w:rsidR="003A21DF" w:rsidRPr="00D677A9" w:rsidRDefault="003A21DF" w:rsidP="00D677A9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365F91"/>
              <w:sz w:val="20"/>
              <w:szCs w:val="20"/>
              <w:lang w:val="en-AU" w:eastAsia="en-AU"/>
            </w:rPr>
          </w:pPr>
        </w:p>
      </w:tc>
      <w:tc>
        <w:tcPr>
          <w:tcW w:w="1777" w:type="dxa"/>
          <w:vMerge/>
          <w:vAlign w:val="center"/>
        </w:tcPr>
        <w:p w:rsidR="003A21DF" w:rsidRPr="00D677A9" w:rsidRDefault="003A21DF" w:rsidP="00D677A9">
          <w:pPr>
            <w:spacing w:after="0" w:line="240" w:lineRule="auto"/>
            <w:rPr>
              <w:rFonts w:ascii="Arial" w:hAnsi="Arial" w:cs="Arial"/>
              <w:b/>
              <w:bCs/>
              <w:highlight w:val="yellow"/>
              <w:lang w:val="en-AU" w:eastAsia="en-AU"/>
            </w:rPr>
          </w:pPr>
        </w:p>
      </w:tc>
      <w:tc>
        <w:tcPr>
          <w:tcW w:w="2302" w:type="dxa"/>
          <w:vMerge/>
          <w:vAlign w:val="center"/>
        </w:tcPr>
        <w:p w:rsidR="003A21DF" w:rsidRPr="00D677A9" w:rsidRDefault="003A21DF" w:rsidP="00D677A9">
          <w:pPr>
            <w:spacing w:after="0" w:line="240" w:lineRule="auto"/>
            <w:rPr>
              <w:rFonts w:ascii="Arial" w:hAnsi="Arial" w:cs="Arial"/>
              <w:b/>
              <w:bCs/>
              <w:highlight w:val="yellow"/>
              <w:lang w:val="en-AU" w:eastAsia="en-AU"/>
            </w:rPr>
          </w:pPr>
        </w:p>
      </w:tc>
    </w:tr>
    <w:tr w:rsidR="003A21DF" w:rsidRPr="00E65E26">
      <w:trPr>
        <w:jc w:val="center"/>
      </w:trPr>
      <w:tc>
        <w:tcPr>
          <w:tcW w:w="5886" w:type="dxa"/>
          <w:gridSpan w:val="2"/>
          <w:vAlign w:val="center"/>
        </w:tcPr>
        <w:p w:rsidR="003A21DF" w:rsidRPr="00D677A9" w:rsidRDefault="003A21DF" w:rsidP="00D677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color w:val="365F91"/>
              <w:sz w:val="20"/>
              <w:szCs w:val="20"/>
              <w:lang w:val="ro-RO" w:eastAsia="en-AU"/>
            </w:rPr>
          </w:pPr>
          <w:r w:rsidRPr="00D677A9">
            <w:rPr>
              <w:color w:val="365F91"/>
              <w:sz w:val="18"/>
              <w:szCs w:val="18"/>
              <w:lang w:val="ro-RO" w:eastAsia="en-AU"/>
            </w:rPr>
            <w:t>Proiect cofinanţat din Fondul Social European prin Programul Operaţional Sectorial Dezvoltarea Resurselor Umane 2007-2013</w:t>
          </w:r>
        </w:p>
      </w:tc>
      <w:tc>
        <w:tcPr>
          <w:tcW w:w="1777" w:type="dxa"/>
          <w:vMerge/>
          <w:vAlign w:val="center"/>
        </w:tcPr>
        <w:p w:rsidR="003A21DF" w:rsidRPr="00D677A9" w:rsidRDefault="003A21DF" w:rsidP="00D677A9">
          <w:pPr>
            <w:spacing w:after="0" w:line="240" w:lineRule="auto"/>
            <w:rPr>
              <w:rFonts w:ascii="Arial" w:hAnsi="Arial" w:cs="Arial"/>
              <w:b/>
              <w:bCs/>
              <w:highlight w:val="yellow"/>
              <w:lang w:val="en-AU" w:eastAsia="en-AU"/>
            </w:rPr>
          </w:pPr>
        </w:p>
      </w:tc>
      <w:tc>
        <w:tcPr>
          <w:tcW w:w="2302" w:type="dxa"/>
          <w:vMerge/>
          <w:vAlign w:val="center"/>
        </w:tcPr>
        <w:p w:rsidR="003A21DF" w:rsidRPr="00D677A9" w:rsidRDefault="003A21DF" w:rsidP="00D677A9">
          <w:pPr>
            <w:spacing w:after="0" w:line="240" w:lineRule="auto"/>
            <w:rPr>
              <w:rFonts w:ascii="Arial" w:hAnsi="Arial" w:cs="Arial"/>
              <w:b/>
              <w:bCs/>
              <w:highlight w:val="yellow"/>
              <w:lang w:val="en-AU" w:eastAsia="en-AU"/>
            </w:rPr>
          </w:pPr>
        </w:p>
      </w:tc>
    </w:tr>
  </w:tbl>
  <w:p w:rsidR="003A21DF" w:rsidRDefault="003A21DF" w:rsidP="00D67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D6" w:rsidRDefault="001273D6" w:rsidP="00D677A9">
      <w:pPr>
        <w:spacing w:after="0" w:line="240" w:lineRule="auto"/>
      </w:pPr>
      <w:r>
        <w:separator/>
      </w:r>
    </w:p>
  </w:footnote>
  <w:footnote w:type="continuationSeparator" w:id="0">
    <w:p w:rsidR="001273D6" w:rsidRDefault="001273D6" w:rsidP="00D6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DF" w:rsidRDefault="001273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3.05pt;height:52.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5BE"/>
    <w:multiLevelType w:val="hybridMultilevel"/>
    <w:tmpl w:val="A48AD3C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8AF"/>
    <w:rsid w:val="00000F37"/>
    <w:rsid w:val="00002CFB"/>
    <w:rsid w:val="00003F92"/>
    <w:rsid w:val="0005516D"/>
    <w:rsid w:val="0005666E"/>
    <w:rsid w:val="00066DA0"/>
    <w:rsid w:val="00067E5D"/>
    <w:rsid w:val="0007585A"/>
    <w:rsid w:val="0007743B"/>
    <w:rsid w:val="00093160"/>
    <w:rsid w:val="0009663A"/>
    <w:rsid w:val="000A48AF"/>
    <w:rsid w:val="000A58E4"/>
    <w:rsid w:val="000B02E1"/>
    <w:rsid w:val="000B3078"/>
    <w:rsid w:val="000B5043"/>
    <w:rsid w:val="000E4054"/>
    <w:rsid w:val="001056B0"/>
    <w:rsid w:val="0011470C"/>
    <w:rsid w:val="001256E2"/>
    <w:rsid w:val="001273D6"/>
    <w:rsid w:val="00134A62"/>
    <w:rsid w:val="00143490"/>
    <w:rsid w:val="001570DF"/>
    <w:rsid w:val="001949B1"/>
    <w:rsid w:val="001A44C6"/>
    <w:rsid w:val="001A7A4F"/>
    <w:rsid w:val="001B5B11"/>
    <w:rsid w:val="001B67FF"/>
    <w:rsid w:val="001E0F84"/>
    <w:rsid w:val="0020245A"/>
    <w:rsid w:val="00203A1B"/>
    <w:rsid w:val="0022540F"/>
    <w:rsid w:val="00225B25"/>
    <w:rsid w:val="002754D4"/>
    <w:rsid w:val="00276817"/>
    <w:rsid w:val="00291D66"/>
    <w:rsid w:val="002D3D7A"/>
    <w:rsid w:val="002E60B9"/>
    <w:rsid w:val="002E75F0"/>
    <w:rsid w:val="00310CDB"/>
    <w:rsid w:val="00321974"/>
    <w:rsid w:val="003227C4"/>
    <w:rsid w:val="00333A86"/>
    <w:rsid w:val="00337313"/>
    <w:rsid w:val="00345E41"/>
    <w:rsid w:val="003502AF"/>
    <w:rsid w:val="00351CC8"/>
    <w:rsid w:val="003749C4"/>
    <w:rsid w:val="0038610C"/>
    <w:rsid w:val="00387790"/>
    <w:rsid w:val="003A21DF"/>
    <w:rsid w:val="003B2AFC"/>
    <w:rsid w:val="003B5BA0"/>
    <w:rsid w:val="003C5DC6"/>
    <w:rsid w:val="003D5F59"/>
    <w:rsid w:val="003E3D2F"/>
    <w:rsid w:val="003F669F"/>
    <w:rsid w:val="00424CE5"/>
    <w:rsid w:val="00471190"/>
    <w:rsid w:val="00495F0A"/>
    <w:rsid w:val="004D23DF"/>
    <w:rsid w:val="0050196B"/>
    <w:rsid w:val="00512399"/>
    <w:rsid w:val="00515CD1"/>
    <w:rsid w:val="005161E3"/>
    <w:rsid w:val="005267A2"/>
    <w:rsid w:val="00543461"/>
    <w:rsid w:val="00547B11"/>
    <w:rsid w:val="005624B2"/>
    <w:rsid w:val="00577405"/>
    <w:rsid w:val="00592746"/>
    <w:rsid w:val="005A5862"/>
    <w:rsid w:val="005E26F0"/>
    <w:rsid w:val="0061011B"/>
    <w:rsid w:val="0061623E"/>
    <w:rsid w:val="00626645"/>
    <w:rsid w:val="006301EC"/>
    <w:rsid w:val="00635E77"/>
    <w:rsid w:val="00657AC4"/>
    <w:rsid w:val="00657DE5"/>
    <w:rsid w:val="0066233F"/>
    <w:rsid w:val="006705F1"/>
    <w:rsid w:val="00672E58"/>
    <w:rsid w:val="00681F3B"/>
    <w:rsid w:val="0068375D"/>
    <w:rsid w:val="006A41B6"/>
    <w:rsid w:val="006D4372"/>
    <w:rsid w:val="006E130F"/>
    <w:rsid w:val="006E17A9"/>
    <w:rsid w:val="00707ED2"/>
    <w:rsid w:val="00741179"/>
    <w:rsid w:val="00784573"/>
    <w:rsid w:val="007860C3"/>
    <w:rsid w:val="007948F1"/>
    <w:rsid w:val="007A1F6B"/>
    <w:rsid w:val="007A2C49"/>
    <w:rsid w:val="007A4AB7"/>
    <w:rsid w:val="007A7540"/>
    <w:rsid w:val="007C2D96"/>
    <w:rsid w:val="007C3DBE"/>
    <w:rsid w:val="007C6399"/>
    <w:rsid w:val="007D7AC2"/>
    <w:rsid w:val="008063FF"/>
    <w:rsid w:val="00814F4F"/>
    <w:rsid w:val="00815734"/>
    <w:rsid w:val="00821334"/>
    <w:rsid w:val="00821776"/>
    <w:rsid w:val="0082635C"/>
    <w:rsid w:val="00834B0D"/>
    <w:rsid w:val="00870AD5"/>
    <w:rsid w:val="00872815"/>
    <w:rsid w:val="00880E0A"/>
    <w:rsid w:val="00882E67"/>
    <w:rsid w:val="00886258"/>
    <w:rsid w:val="00897F53"/>
    <w:rsid w:val="008F350E"/>
    <w:rsid w:val="00907786"/>
    <w:rsid w:val="009102AF"/>
    <w:rsid w:val="00915ECC"/>
    <w:rsid w:val="009430D2"/>
    <w:rsid w:val="00986B61"/>
    <w:rsid w:val="009D1D27"/>
    <w:rsid w:val="009F4E2B"/>
    <w:rsid w:val="00A01C5D"/>
    <w:rsid w:val="00A0698F"/>
    <w:rsid w:val="00A11778"/>
    <w:rsid w:val="00A259C8"/>
    <w:rsid w:val="00A44147"/>
    <w:rsid w:val="00A44C9E"/>
    <w:rsid w:val="00A512B0"/>
    <w:rsid w:val="00A5311C"/>
    <w:rsid w:val="00A53734"/>
    <w:rsid w:val="00A830C7"/>
    <w:rsid w:val="00A87CFA"/>
    <w:rsid w:val="00A9268F"/>
    <w:rsid w:val="00A957E1"/>
    <w:rsid w:val="00A97C0D"/>
    <w:rsid w:val="00B03F1F"/>
    <w:rsid w:val="00B22813"/>
    <w:rsid w:val="00B73A36"/>
    <w:rsid w:val="00B76D52"/>
    <w:rsid w:val="00B82126"/>
    <w:rsid w:val="00BA73D2"/>
    <w:rsid w:val="00BD3512"/>
    <w:rsid w:val="00BD4DF9"/>
    <w:rsid w:val="00BE1EC4"/>
    <w:rsid w:val="00BE6317"/>
    <w:rsid w:val="00C00745"/>
    <w:rsid w:val="00C546F9"/>
    <w:rsid w:val="00C55365"/>
    <w:rsid w:val="00C603AC"/>
    <w:rsid w:val="00C60E17"/>
    <w:rsid w:val="00C840EA"/>
    <w:rsid w:val="00C847FE"/>
    <w:rsid w:val="00C9475E"/>
    <w:rsid w:val="00CA37D1"/>
    <w:rsid w:val="00CA6D38"/>
    <w:rsid w:val="00CB7554"/>
    <w:rsid w:val="00CC044A"/>
    <w:rsid w:val="00CE2061"/>
    <w:rsid w:val="00CE4660"/>
    <w:rsid w:val="00CF32AC"/>
    <w:rsid w:val="00D01B10"/>
    <w:rsid w:val="00D21714"/>
    <w:rsid w:val="00D43ACC"/>
    <w:rsid w:val="00D563FD"/>
    <w:rsid w:val="00D61243"/>
    <w:rsid w:val="00D63896"/>
    <w:rsid w:val="00D63CD0"/>
    <w:rsid w:val="00D64F2E"/>
    <w:rsid w:val="00D653D2"/>
    <w:rsid w:val="00D677A9"/>
    <w:rsid w:val="00D70E14"/>
    <w:rsid w:val="00D73C13"/>
    <w:rsid w:val="00D85F06"/>
    <w:rsid w:val="00D96E7D"/>
    <w:rsid w:val="00DD10A6"/>
    <w:rsid w:val="00DE230B"/>
    <w:rsid w:val="00DE2B69"/>
    <w:rsid w:val="00DF4457"/>
    <w:rsid w:val="00DF7284"/>
    <w:rsid w:val="00E15F76"/>
    <w:rsid w:val="00E26285"/>
    <w:rsid w:val="00E26AEB"/>
    <w:rsid w:val="00E42798"/>
    <w:rsid w:val="00E652C8"/>
    <w:rsid w:val="00E65E26"/>
    <w:rsid w:val="00E74EC8"/>
    <w:rsid w:val="00E81AB1"/>
    <w:rsid w:val="00E92678"/>
    <w:rsid w:val="00E94F02"/>
    <w:rsid w:val="00E96526"/>
    <w:rsid w:val="00ED2796"/>
    <w:rsid w:val="00EF0683"/>
    <w:rsid w:val="00F2758F"/>
    <w:rsid w:val="00F465D4"/>
    <w:rsid w:val="00F47889"/>
    <w:rsid w:val="00F67B53"/>
    <w:rsid w:val="00F704F6"/>
    <w:rsid w:val="00F758C5"/>
    <w:rsid w:val="00F95BC7"/>
    <w:rsid w:val="00FE3C3E"/>
    <w:rsid w:val="00FF105D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8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48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6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7A9"/>
  </w:style>
  <w:style w:type="paragraph" w:styleId="Footer">
    <w:name w:val="footer"/>
    <w:basedOn w:val="Normal"/>
    <w:link w:val="FooterChar"/>
    <w:uiPriority w:val="99"/>
    <w:rsid w:val="00D6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7A9"/>
  </w:style>
  <w:style w:type="paragraph" w:styleId="BalloonText">
    <w:name w:val="Balloon Text"/>
    <w:basedOn w:val="Normal"/>
    <w:link w:val="BalloonTextChar"/>
    <w:uiPriority w:val="99"/>
    <w:semiHidden/>
    <w:rsid w:val="00D6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7A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F4E2B"/>
    <w:rPr>
      <w:rFonts w:ascii="Times New Roman" w:hAnsi="Times New Roman" w:cs="Times New Roman"/>
      <w:color w:val="00508E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874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Investeşte în oameni</vt:lpstr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Investeşte în oameni</dc:title>
  <dc:subject/>
  <dc:creator>user</dc:creator>
  <cp:keywords/>
  <dc:description/>
  <cp:lastModifiedBy>mika</cp:lastModifiedBy>
  <cp:revision>62</cp:revision>
  <cp:lastPrinted>2014-05-15T17:29:00Z</cp:lastPrinted>
  <dcterms:created xsi:type="dcterms:W3CDTF">2014-11-28T06:06:00Z</dcterms:created>
  <dcterms:modified xsi:type="dcterms:W3CDTF">2015-04-13T13:41:00Z</dcterms:modified>
</cp:coreProperties>
</file>